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pflanzung FT - Wes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achpflanzungen FT-Wes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